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9A5" w:rsidRPr="004A6281" w:rsidRDefault="00337745" w:rsidP="00337745">
      <w:pPr>
        <w:jc w:val="center"/>
        <w:rPr>
          <w:rFonts w:ascii="Times New Roman" w:hAnsi="Times New Roman" w:cs="Times New Roman"/>
          <w:b/>
          <w:color w:val="2E74B5" w:themeColor="accent1" w:themeShade="BF"/>
          <w:sz w:val="40"/>
          <w:szCs w:val="40"/>
        </w:rPr>
      </w:pPr>
      <w:r w:rsidRPr="004A6281">
        <w:rPr>
          <w:rFonts w:ascii="Times New Roman" w:hAnsi="Times New Roman" w:cs="Times New Roman"/>
          <w:b/>
          <w:color w:val="2E74B5" w:themeColor="accent1" w:themeShade="BF"/>
          <w:sz w:val="40"/>
          <w:szCs w:val="40"/>
        </w:rPr>
        <w:t>Карта предприятия</w:t>
      </w:r>
    </w:p>
    <w:p w:rsidR="004A6281" w:rsidRPr="004A6281" w:rsidRDefault="004A6281" w:rsidP="00337745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47"/>
        <w:gridCol w:w="4748"/>
      </w:tblGrid>
      <w:tr w:rsidR="00337745" w:rsidRPr="006626C5" w:rsidTr="006626C5">
        <w:trPr>
          <w:trHeight w:val="1300"/>
          <w:jc w:val="center"/>
        </w:trPr>
        <w:tc>
          <w:tcPr>
            <w:tcW w:w="4747" w:type="dxa"/>
          </w:tcPr>
          <w:p w:rsidR="00337745" w:rsidRPr="006626C5" w:rsidRDefault="00337745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Полное официальное наименование предприятия (для </w:t>
            </w:r>
            <w:proofErr w:type="spellStart"/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печат</w:t>
            </w:r>
            <w:proofErr w:type="spellEnd"/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. форм. докум.)</w:t>
            </w:r>
          </w:p>
        </w:tc>
        <w:tc>
          <w:tcPr>
            <w:tcW w:w="4748" w:type="dxa"/>
          </w:tcPr>
          <w:p w:rsidR="00337745" w:rsidRPr="006626C5" w:rsidRDefault="00BA1C7A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Общество с ограни</w:t>
            </w:r>
            <w:r w:rsidR="00063BA9" w:rsidRPr="006626C5">
              <w:rPr>
                <w:rFonts w:ascii="Times New Roman" w:hAnsi="Times New Roman" w:cs="Times New Roman"/>
                <w:sz w:val="28"/>
                <w:szCs w:val="28"/>
              </w:rPr>
              <w:t>ченной ответственностью "Торговый Дом "ПОЛИХИМТРЕЙД"</w:t>
            </w:r>
          </w:p>
        </w:tc>
      </w:tr>
      <w:tr w:rsidR="00337745" w:rsidRPr="006626C5" w:rsidTr="006626C5">
        <w:trPr>
          <w:trHeight w:val="711"/>
          <w:jc w:val="center"/>
        </w:trPr>
        <w:tc>
          <w:tcPr>
            <w:tcW w:w="4747" w:type="dxa"/>
          </w:tcPr>
          <w:p w:rsidR="00337745" w:rsidRPr="006626C5" w:rsidRDefault="00BA1C7A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Сокращенное наименование предприятия</w:t>
            </w:r>
          </w:p>
        </w:tc>
        <w:tc>
          <w:tcPr>
            <w:tcW w:w="4748" w:type="dxa"/>
          </w:tcPr>
          <w:p w:rsidR="00337745" w:rsidRPr="006626C5" w:rsidRDefault="00063BA9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ООО </w:t>
            </w:r>
            <w:r w:rsidR="006A0567"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gramEnd"/>
            <w:r w:rsidR="006A0567" w:rsidRPr="006626C5">
              <w:rPr>
                <w:rFonts w:ascii="Times New Roman" w:hAnsi="Times New Roman" w:cs="Times New Roman"/>
                <w:sz w:val="28"/>
                <w:szCs w:val="28"/>
              </w:rPr>
              <w:t>ТД</w:t>
            </w:r>
            <w:r w:rsidR="006626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567"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 ПОЛИХИМТРЕЙД"</w:t>
            </w:r>
          </w:p>
        </w:tc>
      </w:tr>
      <w:tr w:rsidR="00337745" w:rsidRPr="006626C5" w:rsidTr="006626C5">
        <w:trPr>
          <w:trHeight w:val="667"/>
          <w:jc w:val="center"/>
        </w:trPr>
        <w:tc>
          <w:tcPr>
            <w:tcW w:w="4747" w:type="dxa"/>
          </w:tcPr>
          <w:p w:rsidR="00337745" w:rsidRPr="006626C5" w:rsidRDefault="006A0567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Генеральный д</w:t>
            </w:r>
            <w:r w:rsidR="00BA1C7A" w:rsidRPr="006626C5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</w:p>
        </w:tc>
        <w:tc>
          <w:tcPr>
            <w:tcW w:w="4748" w:type="dxa"/>
          </w:tcPr>
          <w:p w:rsidR="00337745" w:rsidRPr="006626C5" w:rsidRDefault="006A0567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Зайцев Дмитрий Викторович</w:t>
            </w:r>
          </w:p>
        </w:tc>
      </w:tr>
      <w:tr w:rsidR="00337745" w:rsidRPr="006626C5" w:rsidTr="006626C5">
        <w:trPr>
          <w:trHeight w:val="684"/>
          <w:jc w:val="center"/>
        </w:trPr>
        <w:tc>
          <w:tcPr>
            <w:tcW w:w="4747" w:type="dxa"/>
          </w:tcPr>
          <w:p w:rsidR="00337745" w:rsidRPr="006626C5" w:rsidRDefault="006A0567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ОКВЭД</w:t>
            </w:r>
          </w:p>
        </w:tc>
        <w:tc>
          <w:tcPr>
            <w:tcW w:w="4748" w:type="dxa"/>
          </w:tcPr>
          <w:p w:rsidR="00337745" w:rsidRPr="006626C5" w:rsidRDefault="006A0567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46.75, 46.12, 46.71</w:t>
            </w:r>
            <w:r w:rsidR="006626C5" w:rsidRPr="006626C5">
              <w:rPr>
                <w:rFonts w:ascii="Times New Roman" w:hAnsi="Times New Roman" w:cs="Times New Roman"/>
                <w:sz w:val="28"/>
                <w:szCs w:val="28"/>
              </w:rPr>
              <w:t>, 46.71.1-46.71.5, 46.71.51, 46.71.52, 46.76, 46.90,</w:t>
            </w:r>
          </w:p>
        </w:tc>
      </w:tr>
      <w:tr w:rsidR="00337745" w:rsidRPr="006626C5" w:rsidTr="006626C5">
        <w:trPr>
          <w:trHeight w:val="568"/>
          <w:jc w:val="center"/>
        </w:trPr>
        <w:tc>
          <w:tcPr>
            <w:tcW w:w="4747" w:type="dxa"/>
          </w:tcPr>
          <w:p w:rsidR="00337745" w:rsidRPr="006626C5" w:rsidRDefault="00BA1C7A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ИНН /КПП</w:t>
            </w:r>
          </w:p>
        </w:tc>
        <w:tc>
          <w:tcPr>
            <w:tcW w:w="4748" w:type="dxa"/>
          </w:tcPr>
          <w:p w:rsidR="00337745" w:rsidRPr="006626C5" w:rsidRDefault="006626C5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1655380789</w:t>
            </w:r>
            <w:r w:rsidR="00BA1C7A"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165501001</w:t>
            </w:r>
          </w:p>
        </w:tc>
      </w:tr>
      <w:tr w:rsidR="00337745" w:rsidRPr="006626C5" w:rsidTr="006626C5">
        <w:trPr>
          <w:trHeight w:val="584"/>
          <w:jc w:val="center"/>
        </w:trPr>
        <w:tc>
          <w:tcPr>
            <w:tcW w:w="4747" w:type="dxa"/>
          </w:tcPr>
          <w:p w:rsidR="00337745" w:rsidRPr="006626C5" w:rsidRDefault="00BA1C7A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ОГРН</w:t>
            </w:r>
          </w:p>
        </w:tc>
        <w:tc>
          <w:tcPr>
            <w:tcW w:w="4748" w:type="dxa"/>
          </w:tcPr>
          <w:p w:rsidR="00337745" w:rsidRPr="006626C5" w:rsidRDefault="006626C5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1171690012086</w:t>
            </w:r>
          </w:p>
        </w:tc>
      </w:tr>
      <w:tr w:rsidR="00337745" w:rsidRPr="006626C5" w:rsidTr="006626C5">
        <w:trPr>
          <w:trHeight w:val="1021"/>
          <w:jc w:val="center"/>
        </w:trPr>
        <w:tc>
          <w:tcPr>
            <w:tcW w:w="4747" w:type="dxa"/>
          </w:tcPr>
          <w:p w:rsidR="00337745" w:rsidRPr="006626C5" w:rsidRDefault="00BA1C7A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748" w:type="dxa"/>
          </w:tcPr>
          <w:p w:rsidR="00337745" w:rsidRPr="006626C5" w:rsidRDefault="00E01B59" w:rsidP="005255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42011</w:t>
            </w:r>
            <w:r w:rsidR="006626C5" w:rsidRPr="006626C5">
              <w:rPr>
                <w:rFonts w:ascii="Times New Roman" w:hAnsi="Times New Roman" w:cs="Times New Roman"/>
                <w:sz w:val="28"/>
                <w:szCs w:val="28"/>
              </w:rPr>
              <w:t>1, РТ, г.Казань, ул. Большая Красная, д.13</w:t>
            </w:r>
            <w:bookmarkStart w:id="0" w:name="_GoBack"/>
            <w:bookmarkEnd w:id="0"/>
            <w:r w:rsidR="0094654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F3CB0" w:rsidRPr="006626C5">
              <w:rPr>
                <w:rFonts w:ascii="Times New Roman" w:hAnsi="Times New Roman" w:cs="Times New Roman"/>
                <w:sz w:val="28"/>
                <w:szCs w:val="28"/>
              </w:rPr>
              <w:t xml:space="preserve">, офис </w:t>
            </w:r>
            <w:r w:rsidR="006626C5" w:rsidRPr="006626C5">
              <w:rPr>
                <w:rFonts w:ascii="Times New Roman" w:hAnsi="Times New Roman" w:cs="Times New Roman"/>
                <w:sz w:val="28"/>
                <w:szCs w:val="28"/>
              </w:rPr>
              <w:t>1-</w:t>
            </w:r>
            <w:r w:rsidR="009465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F3CB0" w:rsidRPr="006626C5" w:rsidTr="006626C5">
        <w:trPr>
          <w:trHeight w:val="625"/>
          <w:jc w:val="center"/>
        </w:trPr>
        <w:tc>
          <w:tcPr>
            <w:tcW w:w="4747" w:type="dxa"/>
          </w:tcPr>
          <w:p w:rsidR="008F3CB0" w:rsidRPr="006626C5" w:rsidRDefault="008F3CB0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Номер ра</w:t>
            </w:r>
            <w:r w:rsidR="009517AC" w:rsidRPr="006626C5">
              <w:rPr>
                <w:rFonts w:ascii="Times New Roman" w:hAnsi="Times New Roman" w:cs="Times New Roman"/>
                <w:sz w:val="28"/>
                <w:szCs w:val="28"/>
              </w:rPr>
              <w:t>счетного счета</w:t>
            </w:r>
          </w:p>
        </w:tc>
        <w:tc>
          <w:tcPr>
            <w:tcW w:w="4748" w:type="dxa"/>
          </w:tcPr>
          <w:p w:rsidR="008F3CB0" w:rsidRPr="006626C5" w:rsidRDefault="002C76F5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407028</w:t>
            </w:r>
            <w:r w:rsidR="006626C5" w:rsidRPr="006626C5">
              <w:rPr>
                <w:rFonts w:ascii="Times New Roman" w:hAnsi="Times New Roman" w:cs="Times New Roman"/>
                <w:sz w:val="28"/>
                <w:szCs w:val="28"/>
              </w:rPr>
              <w:t>10762000024240</w:t>
            </w:r>
          </w:p>
        </w:tc>
      </w:tr>
      <w:tr w:rsidR="008F3CB0" w:rsidRPr="006626C5" w:rsidTr="006626C5">
        <w:trPr>
          <w:trHeight w:val="1074"/>
          <w:jc w:val="center"/>
        </w:trPr>
        <w:tc>
          <w:tcPr>
            <w:tcW w:w="4747" w:type="dxa"/>
          </w:tcPr>
          <w:p w:rsidR="008F3CB0" w:rsidRPr="006626C5" w:rsidRDefault="008F3CB0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 банка</w:t>
            </w:r>
          </w:p>
        </w:tc>
        <w:tc>
          <w:tcPr>
            <w:tcW w:w="4748" w:type="dxa"/>
          </w:tcPr>
          <w:p w:rsidR="000F2C2B" w:rsidRPr="006626C5" w:rsidRDefault="000F2C2B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Отделение Банк Татарстан № 8610 ПАО Сбербанка</w:t>
            </w:r>
          </w:p>
          <w:p w:rsidR="000F2C2B" w:rsidRPr="006626C5" w:rsidRDefault="000F2C2B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к/с 30101810600000000603</w:t>
            </w:r>
          </w:p>
          <w:p w:rsidR="008F3CB0" w:rsidRPr="006626C5" w:rsidRDefault="000F2C2B" w:rsidP="006626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26C5">
              <w:rPr>
                <w:rFonts w:ascii="Times New Roman" w:hAnsi="Times New Roman" w:cs="Times New Roman"/>
                <w:sz w:val="28"/>
                <w:szCs w:val="28"/>
              </w:rPr>
              <w:t>БИК 049205603</w:t>
            </w:r>
          </w:p>
        </w:tc>
      </w:tr>
    </w:tbl>
    <w:p w:rsidR="00EB2C2A" w:rsidRPr="006626C5" w:rsidRDefault="004A6281" w:rsidP="006626C5">
      <w:pPr>
        <w:jc w:val="center"/>
        <w:rPr>
          <w:rFonts w:ascii="Times New Roman" w:hAnsi="Times New Roman" w:cs="Times New Roman"/>
        </w:rPr>
      </w:pPr>
      <w:r w:rsidRPr="00DC7EF9">
        <w:rPr>
          <w:rFonts w:ascii="PF BeauSans Pro" w:hAnsi="PF BeauSans Pro"/>
          <w:b/>
          <w:noProof/>
          <w:color w:val="2E74B5" w:themeColor="accent1" w:themeShade="BF"/>
          <w:lang w:eastAsia="ru-RU"/>
        </w:rPr>
        <w:drawing>
          <wp:anchor distT="0" distB="0" distL="114300" distR="114300" simplePos="0" relativeHeight="251659264" behindDoc="1" locked="0" layoutInCell="1" allowOverlap="1" wp14:anchorId="6D553F13" wp14:editId="7A61B189">
            <wp:simplePos x="0" y="0"/>
            <wp:positionH relativeFrom="column">
              <wp:posOffset>1701165</wp:posOffset>
            </wp:positionH>
            <wp:positionV relativeFrom="paragraph">
              <wp:posOffset>682625</wp:posOffset>
            </wp:positionV>
            <wp:extent cx="2533650" cy="1842655"/>
            <wp:effectExtent l="0" t="0" r="0" b="0"/>
            <wp:wrapNone/>
            <wp:docPr id="1" name="Рисунок 1" descr="D:\Nadin\Makets\полихимтрей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adin\Makets\полихимтрейд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84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B2C2A" w:rsidRPr="006626C5" w:rsidSect="00D10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F BeauSans Pro">
    <w:altName w:val="Arial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7745"/>
    <w:rsid w:val="00063BA9"/>
    <w:rsid w:val="000A64C2"/>
    <w:rsid w:val="000F2C2B"/>
    <w:rsid w:val="002261FF"/>
    <w:rsid w:val="002C76F5"/>
    <w:rsid w:val="00337745"/>
    <w:rsid w:val="00357AB2"/>
    <w:rsid w:val="003612AF"/>
    <w:rsid w:val="0037557A"/>
    <w:rsid w:val="00476644"/>
    <w:rsid w:val="004A6281"/>
    <w:rsid w:val="005005BB"/>
    <w:rsid w:val="00512A3A"/>
    <w:rsid w:val="0052556C"/>
    <w:rsid w:val="005273CC"/>
    <w:rsid w:val="006241CB"/>
    <w:rsid w:val="006626C5"/>
    <w:rsid w:val="006A0567"/>
    <w:rsid w:val="006C1DE6"/>
    <w:rsid w:val="006F0F47"/>
    <w:rsid w:val="00715C54"/>
    <w:rsid w:val="00732BF0"/>
    <w:rsid w:val="0075662E"/>
    <w:rsid w:val="007C2419"/>
    <w:rsid w:val="00850BE3"/>
    <w:rsid w:val="008F3CB0"/>
    <w:rsid w:val="0094654F"/>
    <w:rsid w:val="009517AC"/>
    <w:rsid w:val="00985C49"/>
    <w:rsid w:val="009F418C"/>
    <w:rsid w:val="00AC0559"/>
    <w:rsid w:val="00AC3E3A"/>
    <w:rsid w:val="00B109CE"/>
    <w:rsid w:val="00B153DD"/>
    <w:rsid w:val="00B34CB4"/>
    <w:rsid w:val="00BA1C7A"/>
    <w:rsid w:val="00BC0AA7"/>
    <w:rsid w:val="00D10AD5"/>
    <w:rsid w:val="00E01B59"/>
    <w:rsid w:val="00E809A5"/>
    <w:rsid w:val="00E90AA5"/>
    <w:rsid w:val="00EB2C2A"/>
    <w:rsid w:val="00F410AF"/>
    <w:rsid w:val="00FD0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CBD536-5A44-4610-9886-CFC5FB065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0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7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19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Убасев</dc:creator>
  <cp:keywords/>
  <dc:description/>
  <cp:lastModifiedBy>PC</cp:lastModifiedBy>
  <cp:revision>35</cp:revision>
  <cp:lastPrinted>2019-02-01T10:54:00Z</cp:lastPrinted>
  <dcterms:created xsi:type="dcterms:W3CDTF">2017-07-07T09:02:00Z</dcterms:created>
  <dcterms:modified xsi:type="dcterms:W3CDTF">2019-06-03T13:09:00Z</dcterms:modified>
</cp:coreProperties>
</file>