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4A9" w:rsidRPr="000D6CD5" w:rsidRDefault="000D6CD5" w:rsidP="000D6CD5">
      <w:pPr>
        <w:pStyle w:val="a3"/>
        <w:jc w:val="center"/>
        <w:rPr>
          <w:sz w:val="32"/>
        </w:rPr>
      </w:pPr>
      <w:r w:rsidRPr="000D6CD5">
        <w:rPr>
          <w:sz w:val="32"/>
        </w:rPr>
        <w:t>КАРТА ПАРТНЕРА</w:t>
      </w:r>
    </w:p>
    <w:p w:rsidR="000D6CD5" w:rsidRPr="000D6CD5" w:rsidRDefault="000D6CD5" w:rsidP="000D6CD5">
      <w:pPr>
        <w:pStyle w:val="a3"/>
        <w:jc w:val="center"/>
        <w:rPr>
          <w:sz w:val="32"/>
        </w:rPr>
      </w:pPr>
      <w:r w:rsidRPr="000D6CD5">
        <w:rPr>
          <w:sz w:val="32"/>
        </w:rPr>
        <w:t>Общество с ограниченной ответственностью</w:t>
      </w:r>
    </w:p>
    <w:p w:rsidR="000D6CD5" w:rsidRDefault="000D6CD5" w:rsidP="000D6CD5">
      <w:pPr>
        <w:pStyle w:val="a3"/>
        <w:jc w:val="center"/>
        <w:rPr>
          <w:sz w:val="32"/>
        </w:rPr>
      </w:pPr>
      <w:r w:rsidRPr="000D6CD5">
        <w:rPr>
          <w:sz w:val="32"/>
        </w:rPr>
        <w:t>«</w:t>
      </w:r>
      <w:proofErr w:type="spellStart"/>
      <w:r w:rsidRPr="000D6CD5">
        <w:rPr>
          <w:sz w:val="32"/>
        </w:rPr>
        <w:t>ПолиВтор</w:t>
      </w:r>
      <w:proofErr w:type="spellEnd"/>
      <w:r w:rsidRPr="000D6CD5">
        <w:rPr>
          <w:sz w:val="32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60"/>
        <w:gridCol w:w="8022"/>
      </w:tblGrid>
      <w:tr w:rsidR="000D6CD5" w:rsidRPr="00B96261" w:rsidTr="002C6559">
        <w:trPr>
          <w:trHeight w:val="1167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8022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</w:p>
          <w:p w:rsidR="000D6CD5" w:rsidRPr="00B96261" w:rsidRDefault="000D6CD5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ПолиВтор</w:t>
            </w:r>
            <w:proofErr w:type="spellEnd"/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D6CD5" w:rsidRPr="00B96261" w:rsidTr="002C6559">
        <w:trPr>
          <w:trHeight w:val="829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8022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ПолиВтор</w:t>
            </w:r>
            <w:proofErr w:type="spellEnd"/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D6CD5" w:rsidRPr="00B96261" w:rsidTr="002C6559">
        <w:trPr>
          <w:trHeight w:val="999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Юридический адрес</w:t>
            </w:r>
          </w:p>
        </w:tc>
        <w:tc>
          <w:tcPr>
            <w:tcW w:w="8022" w:type="dxa"/>
            <w:vAlign w:val="center"/>
          </w:tcPr>
          <w:p w:rsidR="000D6CD5" w:rsidRPr="00B96261" w:rsidRDefault="00A61B0E" w:rsidP="00A61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B0E">
              <w:rPr>
                <w:rFonts w:ascii="Times New Roman" w:hAnsi="Times New Roman" w:cs="Times New Roman"/>
                <w:sz w:val="28"/>
                <w:szCs w:val="28"/>
              </w:rPr>
              <w:t xml:space="preserve">425000,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Марий Эл</w:t>
            </w:r>
            <w:r w:rsidRPr="00A61B0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Волжск</w:t>
            </w:r>
            <w:r w:rsidRPr="00A61B0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Промышленная 2-ая, д.</w:t>
            </w:r>
            <w:r w:rsidRPr="00A61B0E">
              <w:rPr>
                <w:rFonts w:ascii="Times New Roman" w:hAnsi="Times New Roman" w:cs="Times New Roman"/>
                <w:sz w:val="28"/>
                <w:szCs w:val="28"/>
              </w:rPr>
              <w:t xml:space="preserve">3,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пом.</w:t>
            </w:r>
            <w:r w:rsidRPr="00A61B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D6CD5" w:rsidRPr="00B96261" w:rsidTr="002C6559">
        <w:trPr>
          <w:trHeight w:val="688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Почтовый адрес</w:t>
            </w:r>
          </w:p>
        </w:tc>
        <w:tc>
          <w:tcPr>
            <w:tcW w:w="8022" w:type="dxa"/>
            <w:vAlign w:val="center"/>
          </w:tcPr>
          <w:p w:rsidR="000D6CD5" w:rsidRPr="00B96261" w:rsidRDefault="00B91FCD" w:rsidP="006718F2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42</w:t>
            </w:r>
            <w:r w:rsidR="006718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0079</w:t>
            </w:r>
            <w:r w:rsidRPr="00B9626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, РТ, г. Казань, ул. </w:t>
            </w:r>
            <w:r w:rsidR="006718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Корабельная, д.76</w:t>
            </w:r>
          </w:p>
        </w:tc>
      </w:tr>
      <w:tr w:rsidR="000D6CD5" w:rsidRPr="00B96261" w:rsidTr="002C6559">
        <w:trPr>
          <w:trHeight w:val="698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Электронная почта</w:t>
            </w:r>
          </w:p>
        </w:tc>
        <w:tc>
          <w:tcPr>
            <w:tcW w:w="8022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2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zmihailo</w:t>
            </w:r>
            <w:proofErr w:type="spellEnd"/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B962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962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D6CD5" w:rsidRPr="00B96261" w:rsidTr="002C6559">
        <w:trPr>
          <w:trHeight w:val="837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ИНН/КПП</w:t>
            </w:r>
          </w:p>
        </w:tc>
        <w:tc>
          <w:tcPr>
            <w:tcW w:w="8022" w:type="dxa"/>
            <w:vAlign w:val="center"/>
          </w:tcPr>
          <w:p w:rsidR="000D6CD5" w:rsidRPr="00B96261" w:rsidRDefault="000D6CD5" w:rsidP="00A61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1616030318/</w:t>
            </w:r>
            <w:r w:rsidR="00A61B0E">
              <w:rPr>
                <w:rFonts w:ascii="Times New Roman" w:hAnsi="Times New Roman" w:cs="Times New Roman"/>
                <w:sz w:val="28"/>
                <w:szCs w:val="28"/>
              </w:rPr>
              <w:t>120001001</w:t>
            </w:r>
            <w:bookmarkStart w:id="0" w:name="_GoBack"/>
            <w:bookmarkEnd w:id="0"/>
          </w:p>
        </w:tc>
      </w:tr>
      <w:tr w:rsidR="000D6CD5" w:rsidRPr="00B96261" w:rsidTr="002C6559">
        <w:trPr>
          <w:trHeight w:val="693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ОГРН</w:t>
            </w:r>
          </w:p>
        </w:tc>
        <w:tc>
          <w:tcPr>
            <w:tcW w:w="8022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1171690031545</w:t>
            </w:r>
          </w:p>
        </w:tc>
      </w:tr>
      <w:tr w:rsidR="000D6CD5" w:rsidRPr="00B96261" w:rsidTr="002C6559">
        <w:trPr>
          <w:trHeight w:val="846"/>
        </w:trPr>
        <w:tc>
          <w:tcPr>
            <w:tcW w:w="2660" w:type="dxa"/>
            <w:vAlign w:val="center"/>
          </w:tcPr>
          <w:p w:rsidR="000D6CD5" w:rsidRPr="00B96261" w:rsidRDefault="000D6CD5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ОКПО</w:t>
            </w:r>
          </w:p>
        </w:tc>
        <w:tc>
          <w:tcPr>
            <w:tcW w:w="8022" w:type="dxa"/>
            <w:vAlign w:val="center"/>
          </w:tcPr>
          <w:p w:rsidR="000D6CD5" w:rsidRPr="00B96261" w:rsidRDefault="006C6833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13806377</w:t>
            </w:r>
          </w:p>
        </w:tc>
      </w:tr>
      <w:tr w:rsidR="000D6CD5" w:rsidRPr="00B96261" w:rsidTr="002C6559">
        <w:trPr>
          <w:trHeight w:val="697"/>
        </w:trPr>
        <w:tc>
          <w:tcPr>
            <w:tcW w:w="2660" w:type="dxa"/>
            <w:vAlign w:val="center"/>
          </w:tcPr>
          <w:p w:rsidR="000D6CD5" w:rsidRPr="00B96261" w:rsidRDefault="006C6833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ОКВЭД</w:t>
            </w:r>
          </w:p>
        </w:tc>
        <w:tc>
          <w:tcPr>
            <w:tcW w:w="8022" w:type="dxa"/>
            <w:vAlign w:val="center"/>
          </w:tcPr>
          <w:p w:rsidR="000D6CD5" w:rsidRPr="00B96261" w:rsidRDefault="006D1544" w:rsidP="00010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38.32, 38.21, 38.11, 46.77, 38.32.5</w:t>
            </w:r>
          </w:p>
        </w:tc>
      </w:tr>
      <w:tr w:rsidR="000D6CD5" w:rsidRPr="00B96261" w:rsidTr="002C6559">
        <w:trPr>
          <w:trHeight w:val="836"/>
        </w:trPr>
        <w:tc>
          <w:tcPr>
            <w:tcW w:w="2660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Расчетный счет</w:t>
            </w:r>
          </w:p>
        </w:tc>
        <w:tc>
          <w:tcPr>
            <w:tcW w:w="8022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40702810803000039501</w:t>
            </w:r>
          </w:p>
        </w:tc>
      </w:tr>
      <w:tr w:rsidR="000D6CD5" w:rsidRPr="00B96261" w:rsidTr="002C6559">
        <w:trPr>
          <w:trHeight w:val="847"/>
        </w:trPr>
        <w:tc>
          <w:tcPr>
            <w:tcW w:w="2660" w:type="dxa"/>
            <w:vAlign w:val="center"/>
          </w:tcPr>
          <w:p w:rsidR="000D6CD5" w:rsidRPr="00B96261" w:rsidRDefault="00010EDE" w:rsidP="00010ED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Кор. счет</w:t>
            </w:r>
          </w:p>
        </w:tc>
        <w:tc>
          <w:tcPr>
            <w:tcW w:w="8022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30101810700000000803</w:t>
            </w:r>
          </w:p>
        </w:tc>
      </w:tr>
      <w:tr w:rsidR="000D6CD5" w:rsidRPr="00B96261" w:rsidTr="002C6559">
        <w:trPr>
          <w:trHeight w:val="548"/>
        </w:trPr>
        <w:tc>
          <w:tcPr>
            <w:tcW w:w="2660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БИК</w:t>
            </w:r>
          </w:p>
        </w:tc>
        <w:tc>
          <w:tcPr>
            <w:tcW w:w="8022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042202803</w:t>
            </w:r>
          </w:p>
        </w:tc>
      </w:tr>
      <w:tr w:rsidR="000D6CD5" w:rsidRPr="00B96261" w:rsidTr="00B96261">
        <w:trPr>
          <w:trHeight w:val="860"/>
        </w:trPr>
        <w:tc>
          <w:tcPr>
            <w:tcW w:w="2660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Банк</w:t>
            </w:r>
          </w:p>
        </w:tc>
        <w:tc>
          <w:tcPr>
            <w:tcW w:w="8022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Приволжский филиал ПАО «Промсвязьбанк»</w:t>
            </w:r>
            <w:r w:rsidR="006A3C1F" w:rsidRPr="00B96261">
              <w:rPr>
                <w:rFonts w:ascii="Times New Roman" w:hAnsi="Times New Roman" w:cs="Times New Roman"/>
                <w:sz w:val="28"/>
                <w:szCs w:val="28"/>
              </w:rPr>
              <w:t xml:space="preserve"> г. Нижний Новгород</w:t>
            </w:r>
          </w:p>
        </w:tc>
      </w:tr>
      <w:tr w:rsidR="000D6CD5" w:rsidRPr="00B96261" w:rsidTr="00B96261">
        <w:trPr>
          <w:trHeight w:val="687"/>
        </w:trPr>
        <w:tc>
          <w:tcPr>
            <w:tcW w:w="2660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Директор</w:t>
            </w:r>
          </w:p>
        </w:tc>
        <w:tc>
          <w:tcPr>
            <w:tcW w:w="8022" w:type="dxa"/>
            <w:vAlign w:val="center"/>
          </w:tcPr>
          <w:p w:rsidR="000D6CD5" w:rsidRPr="00B96261" w:rsidRDefault="00010EDE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Замараев Михаил Николаевич</w:t>
            </w:r>
          </w:p>
        </w:tc>
      </w:tr>
      <w:tr w:rsidR="00010EDE" w:rsidRPr="00B96261" w:rsidTr="00B96261">
        <w:trPr>
          <w:trHeight w:val="711"/>
        </w:trPr>
        <w:tc>
          <w:tcPr>
            <w:tcW w:w="2660" w:type="dxa"/>
            <w:vAlign w:val="center"/>
          </w:tcPr>
          <w:p w:rsidR="00010EDE" w:rsidRPr="00B96261" w:rsidRDefault="00010EDE" w:rsidP="000D6CD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Контактный телефон</w:t>
            </w:r>
          </w:p>
        </w:tc>
        <w:tc>
          <w:tcPr>
            <w:tcW w:w="8022" w:type="dxa"/>
            <w:vAlign w:val="center"/>
          </w:tcPr>
          <w:p w:rsidR="00010EDE" w:rsidRPr="00B96261" w:rsidRDefault="00010EDE" w:rsidP="000D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261">
              <w:rPr>
                <w:rFonts w:ascii="Times New Roman" w:hAnsi="Times New Roman" w:cs="Times New Roman"/>
                <w:sz w:val="28"/>
                <w:szCs w:val="28"/>
              </w:rPr>
              <w:t>8-917-396-26-50</w:t>
            </w:r>
          </w:p>
        </w:tc>
      </w:tr>
    </w:tbl>
    <w:p w:rsidR="000D6CD5" w:rsidRPr="000D6CD5" w:rsidRDefault="000D6CD5" w:rsidP="000D6CD5"/>
    <w:sectPr w:rsidR="000D6CD5" w:rsidRPr="000D6CD5" w:rsidSect="000D6C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CD5"/>
    <w:rsid w:val="00010EDE"/>
    <w:rsid w:val="000173BC"/>
    <w:rsid w:val="000D6CD5"/>
    <w:rsid w:val="002C6559"/>
    <w:rsid w:val="004D0FD7"/>
    <w:rsid w:val="006718F2"/>
    <w:rsid w:val="006A3C1F"/>
    <w:rsid w:val="006C6833"/>
    <w:rsid w:val="006D1544"/>
    <w:rsid w:val="007654A9"/>
    <w:rsid w:val="00A3756B"/>
    <w:rsid w:val="00A61B0E"/>
    <w:rsid w:val="00B91FCD"/>
    <w:rsid w:val="00B9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28D"/>
  <w15:docId w15:val="{5EF237A1-44A1-45A8-AF55-0B488F91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6C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C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0D6C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0D6C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0D6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alina</cp:lastModifiedBy>
  <cp:revision>9</cp:revision>
  <dcterms:created xsi:type="dcterms:W3CDTF">2017-04-23T17:39:00Z</dcterms:created>
  <dcterms:modified xsi:type="dcterms:W3CDTF">2023-01-15T21:40:00Z</dcterms:modified>
</cp:coreProperties>
</file>