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DC9" w:rsidRDefault="001B2DC9"/>
    <w:p w:rsidR="004A51A7" w:rsidRDefault="004A51A7" w:rsidP="006A08E7">
      <w:pPr>
        <w:rPr>
          <w:rFonts w:ascii="Times New Roman" w:hAnsi="Times New Roman" w:cs="Times New Roman"/>
          <w:sz w:val="28"/>
          <w:szCs w:val="28"/>
        </w:rPr>
      </w:pPr>
      <w:r w:rsidRPr="006A08E7">
        <w:rPr>
          <w:rFonts w:ascii="Times New Roman" w:hAnsi="Times New Roman" w:cs="Times New Roman"/>
          <w:sz w:val="28"/>
          <w:szCs w:val="28"/>
        </w:rPr>
        <w:t>И</w:t>
      </w:r>
      <w:r w:rsidR="00356475" w:rsidRPr="006A08E7">
        <w:rPr>
          <w:rFonts w:ascii="Times New Roman" w:hAnsi="Times New Roman" w:cs="Times New Roman"/>
          <w:sz w:val="28"/>
          <w:szCs w:val="28"/>
        </w:rPr>
        <w:t>ндивидуальный предприниматель</w:t>
      </w:r>
      <w:r w:rsidRPr="006A08E7">
        <w:rPr>
          <w:rFonts w:ascii="Times New Roman" w:hAnsi="Times New Roman" w:cs="Times New Roman"/>
          <w:sz w:val="28"/>
          <w:szCs w:val="28"/>
        </w:rPr>
        <w:t xml:space="preserve"> ГОЛОУШИН МИХАИЛ БОРИСОВИЧ</w:t>
      </w:r>
    </w:p>
    <w:p w:rsidR="00BD7EFA" w:rsidRPr="006A08E7" w:rsidRDefault="00BD7EFA" w:rsidP="006A08E7">
      <w:pPr>
        <w:rPr>
          <w:rFonts w:ascii="Times New Roman" w:hAnsi="Times New Roman" w:cs="Times New Roman"/>
          <w:sz w:val="28"/>
          <w:szCs w:val="28"/>
        </w:rPr>
      </w:pPr>
    </w:p>
    <w:p w:rsidR="00356475" w:rsidRDefault="00356475" w:rsidP="004A51A7">
      <w:pPr>
        <w:rPr>
          <w:rFonts w:ascii="Times New Roman" w:hAnsi="Times New Roman" w:cs="Times New Roman"/>
          <w:sz w:val="28"/>
          <w:szCs w:val="28"/>
        </w:rPr>
      </w:pPr>
      <w:r w:rsidRPr="006A08E7">
        <w:rPr>
          <w:rFonts w:ascii="Times New Roman" w:hAnsi="Times New Roman" w:cs="Times New Roman"/>
          <w:sz w:val="28"/>
          <w:szCs w:val="28"/>
        </w:rPr>
        <w:t>Паспорт 3408 № 909235 от 20.08.2008г. выдан Отделением УФМС России по Костромской области в Галичском районе, код подразделения 440-009</w:t>
      </w:r>
      <w:r w:rsidR="006A08E7">
        <w:rPr>
          <w:rFonts w:ascii="Times New Roman" w:hAnsi="Times New Roman" w:cs="Times New Roman"/>
          <w:sz w:val="28"/>
          <w:szCs w:val="28"/>
        </w:rPr>
        <w:t>.</w:t>
      </w:r>
    </w:p>
    <w:p w:rsidR="00BD7EFA" w:rsidRPr="006A08E7" w:rsidRDefault="00BD7EFA" w:rsidP="004A51A7">
      <w:pPr>
        <w:rPr>
          <w:rFonts w:ascii="Times New Roman" w:hAnsi="Times New Roman" w:cs="Times New Roman"/>
          <w:sz w:val="28"/>
          <w:szCs w:val="28"/>
        </w:rPr>
      </w:pPr>
    </w:p>
    <w:p w:rsidR="004A51A7" w:rsidRPr="006A08E7" w:rsidRDefault="00356475" w:rsidP="004A51A7">
      <w:pPr>
        <w:pStyle w:val="ac"/>
        <w:tabs>
          <w:tab w:val="left" w:pos="2932"/>
        </w:tabs>
        <w:spacing w:before="41"/>
        <w:rPr>
          <w:rFonts w:ascii="Times New Roman" w:eastAsia="Arial" w:hAnsi="Times New Roman" w:cs="Times New Roman"/>
          <w:kern w:val="0"/>
          <w:sz w:val="28"/>
          <w:szCs w:val="28"/>
        </w:rPr>
      </w:pPr>
      <w:r w:rsidRPr="006A08E7">
        <w:rPr>
          <w:rFonts w:ascii="Times New Roman" w:hAnsi="Times New Roman" w:cs="Times New Roman"/>
          <w:sz w:val="28"/>
          <w:szCs w:val="28"/>
        </w:rPr>
        <w:t>Юридический адрес:</w:t>
      </w:r>
      <w:r w:rsidR="004A51A7" w:rsidRPr="006A08E7">
        <w:rPr>
          <w:rFonts w:ascii="Times New Roman" w:eastAsia="Arial" w:hAnsi="Times New Roman" w:cs="Times New Roman"/>
          <w:spacing w:val="13"/>
          <w:kern w:val="0"/>
          <w:sz w:val="28"/>
          <w:szCs w:val="28"/>
        </w:rPr>
        <w:t xml:space="preserve"> </w:t>
      </w:r>
      <w:r w:rsidR="004A51A7" w:rsidRPr="006A08E7">
        <w:rPr>
          <w:rFonts w:ascii="Times New Roman" w:eastAsia="Arial" w:hAnsi="Times New Roman" w:cs="Times New Roman"/>
          <w:kern w:val="0"/>
          <w:sz w:val="28"/>
          <w:szCs w:val="28"/>
        </w:rPr>
        <w:t>Костромская</w:t>
      </w:r>
      <w:r w:rsidR="004A51A7" w:rsidRPr="006A08E7">
        <w:rPr>
          <w:rFonts w:ascii="Times New Roman" w:eastAsia="Arial" w:hAnsi="Times New Roman" w:cs="Times New Roman"/>
          <w:spacing w:val="13"/>
          <w:kern w:val="0"/>
          <w:sz w:val="28"/>
          <w:szCs w:val="28"/>
        </w:rPr>
        <w:t xml:space="preserve"> </w:t>
      </w:r>
      <w:r w:rsidR="004A51A7" w:rsidRPr="006A08E7">
        <w:rPr>
          <w:rFonts w:ascii="Times New Roman" w:eastAsia="Arial" w:hAnsi="Times New Roman" w:cs="Times New Roman"/>
          <w:kern w:val="0"/>
          <w:sz w:val="28"/>
          <w:szCs w:val="28"/>
        </w:rPr>
        <w:t>область,</w:t>
      </w:r>
      <w:r w:rsidR="004A51A7" w:rsidRPr="006A08E7">
        <w:rPr>
          <w:rFonts w:ascii="Times New Roman" w:eastAsia="Arial" w:hAnsi="Times New Roman" w:cs="Times New Roman"/>
          <w:spacing w:val="14"/>
          <w:kern w:val="0"/>
          <w:sz w:val="28"/>
          <w:szCs w:val="28"/>
        </w:rPr>
        <w:t xml:space="preserve"> </w:t>
      </w:r>
      <w:r w:rsidRPr="006A08E7">
        <w:rPr>
          <w:rFonts w:ascii="Times New Roman" w:eastAsia="Arial" w:hAnsi="Times New Roman" w:cs="Times New Roman"/>
          <w:spacing w:val="14"/>
          <w:kern w:val="0"/>
          <w:sz w:val="28"/>
          <w:szCs w:val="28"/>
        </w:rPr>
        <w:t>Галичский район, д.</w:t>
      </w:r>
      <w:r w:rsidR="005F2722">
        <w:rPr>
          <w:rFonts w:ascii="Times New Roman" w:eastAsia="Arial" w:hAnsi="Times New Roman" w:cs="Times New Roman"/>
          <w:spacing w:val="14"/>
          <w:kern w:val="0"/>
          <w:sz w:val="28"/>
          <w:szCs w:val="28"/>
        </w:rPr>
        <w:t xml:space="preserve"> </w:t>
      </w:r>
      <w:r w:rsidRPr="006A08E7">
        <w:rPr>
          <w:rFonts w:ascii="Times New Roman" w:eastAsia="Arial" w:hAnsi="Times New Roman" w:cs="Times New Roman"/>
          <w:spacing w:val="14"/>
          <w:kern w:val="0"/>
          <w:sz w:val="28"/>
          <w:szCs w:val="28"/>
        </w:rPr>
        <w:t>Завражье, ул. Колхозная, д.5</w:t>
      </w:r>
    </w:p>
    <w:p w:rsidR="00356475" w:rsidRPr="006A08E7" w:rsidRDefault="00356475" w:rsidP="00356475">
      <w:pPr>
        <w:rPr>
          <w:rFonts w:ascii="Times New Roman" w:hAnsi="Times New Roman" w:cs="Times New Roman"/>
          <w:sz w:val="28"/>
          <w:szCs w:val="28"/>
        </w:rPr>
      </w:pPr>
      <w:r w:rsidRPr="006A08E7">
        <w:rPr>
          <w:rFonts w:ascii="Times New Roman" w:hAnsi="Times New Roman" w:cs="Times New Roman"/>
          <w:sz w:val="28"/>
          <w:szCs w:val="28"/>
        </w:rPr>
        <w:t>ИНН 441100459389</w:t>
      </w:r>
    </w:p>
    <w:p w:rsidR="00356475" w:rsidRPr="006A08E7" w:rsidRDefault="00356475" w:rsidP="00356475">
      <w:pPr>
        <w:rPr>
          <w:rFonts w:ascii="Times New Roman" w:hAnsi="Times New Roman" w:cs="Times New Roman"/>
          <w:sz w:val="28"/>
          <w:szCs w:val="28"/>
        </w:rPr>
      </w:pPr>
      <w:r w:rsidRPr="006A08E7">
        <w:rPr>
          <w:rFonts w:ascii="Times New Roman" w:hAnsi="Times New Roman" w:cs="Times New Roman"/>
          <w:sz w:val="28"/>
          <w:szCs w:val="28"/>
        </w:rPr>
        <w:t xml:space="preserve">ОГРНИП 325440000030340 </w:t>
      </w:r>
    </w:p>
    <w:p w:rsidR="004A51A7" w:rsidRPr="00BD7EFA" w:rsidRDefault="006A08E7" w:rsidP="004A51A7">
      <w:pPr>
        <w:widowControl w:val="0"/>
        <w:tabs>
          <w:tab w:val="left" w:pos="2932"/>
        </w:tabs>
        <w:autoSpaceDE w:val="0"/>
        <w:autoSpaceDN w:val="0"/>
        <w:spacing w:before="40" w:after="0" w:line="240" w:lineRule="auto"/>
        <w:ind w:left="139"/>
        <w:rPr>
          <w:rFonts w:ascii="Times New Roman" w:eastAsia="Arial" w:hAnsi="Times New Roman" w:cs="Times New Roman"/>
          <w:kern w:val="0"/>
          <w:sz w:val="28"/>
          <w:szCs w:val="28"/>
        </w:rPr>
      </w:pPr>
      <w:r w:rsidRPr="00BD7EFA">
        <w:rPr>
          <w:rFonts w:ascii="Times New Roman" w:eastAsia="Arial" w:hAnsi="Times New Roman" w:cs="Times New Roman"/>
          <w:color w:val="7F7F7F"/>
          <w:kern w:val="0"/>
          <w:sz w:val="28"/>
          <w:szCs w:val="28"/>
        </w:rPr>
        <w:t>Расчетный счет</w:t>
      </w:r>
      <w:r w:rsidR="004A51A7" w:rsidRPr="00BD7EFA">
        <w:rPr>
          <w:rFonts w:ascii="Times New Roman" w:eastAsia="Arial" w:hAnsi="Times New Roman" w:cs="Times New Roman"/>
          <w:color w:val="7F7F7F"/>
          <w:kern w:val="0"/>
          <w:sz w:val="28"/>
          <w:szCs w:val="28"/>
        </w:rPr>
        <w:tab/>
      </w:r>
      <w:r w:rsidR="004A51A7" w:rsidRPr="00BD7EFA">
        <w:rPr>
          <w:rFonts w:ascii="Times New Roman" w:eastAsia="Arial" w:hAnsi="Times New Roman" w:cs="Times New Roman"/>
          <w:spacing w:val="-2"/>
          <w:kern w:val="0"/>
          <w:sz w:val="28"/>
          <w:szCs w:val="28"/>
        </w:rPr>
        <w:t>40802810640100005075</w:t>
      </w:r>
    </w:p>
    <w:p w:rsidR="004A51A7" w:rsidRPr="00BD7EFA" w:rsidRDefault="004A51A7" w:rsidP="004A51A7">
      <w:pPr>
        <w:widowControl w:val="0"/>
        <w:tabs>
          <w:tab w:val="left" w:pos="2932"/>
        </w:tabs>
        <w:autoSpaceDE w:val="0"/>
        <w:autoSpaceDN w:val="0"/>
        <w:spacing w:before="40" w:after="0" w:line="240" w:lineRule="auto"/>
        <w:ind w:left="139"/>
        <w:rPr>
          <w:rFonts w:ascii="Times New Roman" w:eastAsia="Arial" w:hAnsi="Times New Roman" w:cs="Times New Roman"/>
          <w:kern w:val="0"/>
          <w:sz w:val="28"/>
          <w:szCs w:val="28"/>
        </w:rPr>
      </w:pPr>
      <w:r w:rsidRPr="00BD7EFA">
        <w:rPr>
          <w:rFonts w:ascii="Times New Roman" w:eastAsia="Arial" w:hAnsi="Times New Roman" w:cs="Times New Roman"/>
          <w:color w:val="7F7F7F"/>
          <w:spacing w:val="-4"/>
          <w:kern w:val="0"/>
          <w:sz w:val="28"/>
          <w:szCs w:val="28"/>
        </w:rPr>
        <w:t>Банк</w:t>
      </w:r>
      <w:r w:rsidRPr="00BD7EFA">
        <w:rPr>
          <w:rFonts w:ascii="Times New Roman" w:eastAsia="Arial" w:hAnsi="Times New Roman" w:cs="Times New Roman"/>
          <w:color w:val="7F7F7F"/>
          <w:kern w:val="0"/>
          <w:sz w:val="28"/>
          <w:szCs w:val="28"/>
        </w:rPr>
        <w:tab/>
      </w:r>
      <w:r w:rsidR="00356475" w:rsidRPr="00BD7EFA">
        <w:rPr>
          <w:rFonts w:ascii="Times New Roman" w:eastAsia="Arial" w:hAnsi="Times New Roman" w:cs="Times New Roman"/>
          <w:kern w:val="0"/>
          <w:sz w:val="28"/>
          <w:szCs w:val="28"/>
        </w:rPr>
        <w:t>ПАО АКБ «АВАНГАРД»</w:t>
      </w:r>
    </w:p>
    <w:p w:rsidR="004A51A7" w:rsidRPr="00BD7EFA" w:rsidRDefault="004A51A7" w:rsidP="004A51A7">
      <w:pPr>
        <w:widowControl w:val="0"/>
        <w:tabs>
          <w:tab w:val="left" w:pos="2932"/>
        </w:tabs>
        <w:autoSpaceDE w:val="0"/>
        <w:autoSpaceDN w:val="0"/>
        <w:spacing w:before="41" w:after="0" w:line="240" w:lineRule="auto"/>
        <w:ind w:left="139"/>
        <w:outlineLvl w:val="1"/>
        <w:rPr>
          <w:rFonts w:ascii="Times New Roman" w:eastAsia="Arial" w:hAnsi="Times New Roman" w:cs="Times New Roman"/>
          <w:kern w:val="0"/>
          <w:sz w:val="28"/>
          <w:szCs w:val="28"/>
        </w:rPr>
      </w:pPr>
      <w:r w:rsidRPr="00BD7EFA">
        <w:rPr>
          <w:rFonts w:ascii="Times New Roman" w:eastAsia="Arial" w:hAnsi="Times New Roman" w:cs="Times New Roman"/>
          <w:color w:val="7F7F7F"/>
          <w:spacing w:val="-5"/>
          <w:kern w:val="0"/>
          <w:sz w:val="28"/>
          <w:szCs w:val="28"/>
        </w:rPr>
        <w:t>БИК</w:t>
      </w:r>
      <w:r w:rsidRPr="00BD7EFA">
        <w:rPr>
          <w:rFonts w:ascii="Times New Roman" w:eastAsia="Arial" w:hAnsi="Times New Roman" w:cs="Times New Roman"/>
          <w:color w:val="7F7F7F"/>
          <w:kern w:val="0"/>
          <w:sz w:val="28"/>
          <w:szCs w:val="28"/>
        </w:rPr>
        <w:tab/>
      </w:r>
      <w:r w:rsidR="00356475" w:rsidRPr="00BD7EFA">
        <w:rPr>
          <w:rFonts w:ascii="Times New Roman" w:eastAsia="Calibri" w:hAnsi="Times New Roman" w:cs="Times New Roman"/>
          <w:kern w:val="0"/>
          <w:sz w:val="28"/>
          <w:szCs w:val="28"/>
        </w:rPr>
        <w:t>044525201</w:t>
      </w:r>
    </w:p>
    <w:p w:rsidR="00356475" w:rsidRPr="00BD7EFA" w:rsidRDefault="006A08E7" w:rsidP="00356475">
      <w:pPr>
        <w:pStyle w:val="Standard"/>
        <w:rPr>
          <w:rFonts w:cs="Times New Roman"/>
          <w:sz w:val="28"/>
          <w:szCs w:val="28"/>
        </w:rPr>
      </w:pPr>
      <w:r w:rsidRPr="00BD7EFA">
        <w:rPr>
          <w:rFonts w:eastAsia="Arial" w:cs="Times New Roman"/>
          <w:color w:val="7F7F7F"/>
          <w:kern w:val="0"/>
          <w:sz w:val="28"/>
          <w:szCs w:val="28"/>
          <w:lang w:val="ru-RU"/>
        </w:rPr>
        <w:t xml:space="preserve">  </w:t>
      </w:r>
      <w:r w:rsidR="004A51A7" w:rsidRPr="00BD7EFA">
        <w:rPr>
          <w:rFonts w:eastAsia="Arial" w:cs="Times New Roman"/>
          <w:color w:val="7F7F7F"/>
          <w:kern w:val="0"/>
          <w:sz w:val="28"/>
          <w:szCs w:val="28"/>
        </w:rPr>
        <w:t>Корр.</w:t>
      </w:r>
      <w:r w:rsidR="004A51A7" w:rsidRPr="00BD7EFA">
        <w:rPr>
          <w:rFonts w:eastAsia="Arial" w:cs="Times New Roman"/>
          <w:color w:val="7F7F7F"/>
          <w:spacing w:val="10"/>
          <w:kern w:val="0"/>
          <w:sz w:val="28"/>
          <w:szCs w:val="28"/>
        </w:rPr>
        <w:t xml:space="preserve"> </w:t>
      </w:r>
      <w:r w:rsidR="004A51A7" w:rsidRPr="00BD7EFA">
        <w:rPr>
          <w:rFonts w:eastAsia="Arial" w:cs="Times New Roman"/>
          <w:color w:val="7F7F7F"/>
          <w:spacing w:val="-4"/>
          <w:kern w:val="0"/>
          <w:sz w:val="28"/>
          <w:szCs w:val="28"/>
        </w:rPr>
        <w:t>счет</w:t>
      </w:r>
      <w:r w:rsidR="004A51A7" w:rsidRPr="00BD7EFA">
        <w:rPr>
          <w:rFonts w:eastAsia="Arial" w:cs="Times New Roman"/>
          <w:color w:val="7F7F7F"/>
          <w:kern w:val="0"/>
          <w:sz w:val="28"/>
          <w:szCs w:val="28"/>
        </w:rPr>
        <w:tab/>
      </w:r>
      <w:r w:rsidRPr="00BD7EFA">
        <w:rPr>
          <w:rFonts w:eastAsia="Arial" w:cs="Times New Roman"/>
          <w:color w:val="7F7F7F"/>
          <w:kern w:val="0"/>
          <w:sz w:val="28"/>
          <w:szCs w:val="28"/>
          <w:lang w:val="ru-RU"/>
        </w:rPr>
        <w:t xml:space="preserve">                      </w:t>
      </w:r>
      <w:r w:rsidR="00356475" w:rsidRPr="00BD7EFA">
        <w:rPr>
          <w:rFonts w:cs="Times New Roman"/>
          <w:sz w:val="28"/>
          <w:szCs w:val="28"/>
        </w:rPr>
        <w:t>30101810000000000201</w:t>
      </w:r>
    </w:p>
    <w:p w:rsidR="004A51A7" w:rsidRPr="00BD7EFA" w:rsidRDefault="004A51A7" w:rsidP="004A51A7">
      <w:pPr>
        <w:widowControl w:val="0"/>
        <w:tabs>
          <w:tab w:val="left" w:pos="2932"/>
        </w:tabs>
        <w:autoSpaceDE w:val="0"/>
        <w:autoSpaceDN w:val="0"/>
        <w:spacing w:before="40" w:after="0" w:line="240" w:lineRule="auto"/>
        <w:ind w:left="139"/>
        <w:rPr>
          <w:rFonts w:ascii="Times New Roman" w:eastAsia="Arial" w:hAnsi="Times New Roman" w:cs="Times New Roman"/>
          <w:kern w:val="0"/>
          <w:sz w:val="28"/>
          <w:szCs w:val="28"/>
        </w:rPr>
      </w:pPr>
    </w:p>
    <w:p w:rsidR="004A51A7" w:rsidRPr="00BD7EFA" w:rsidRDefault="004A51A7" w:rsidP="004A51A7">
      <w:pPr>
        <w:spacing w:after="0"/>
        <w:rPr>
          <w:rFonts w:ascii="Times New Roman" w:eastAsia="Arial" w:hAnsi="Times New Roman" w:cs="Times New Roman"/>
          <w:kern w:val="0"/>
          <w:sz w:val="28"/>
          <w:szCs w:val="28"/>
        </w:rPr>
      </w:pPr>
      <w:r w:rsidRPr="00BD7EFA">
        <w:rPr>
          <w:rFonts w:ascii="Times New Roman" w:eastAsia="Calibri" w:hAnsi="Times New Roman" w:cs="Times New Roman"/>
          <w:kern w:val="0"/>
          <w:sz w:val="28"/>
          <w:szCs w:val="28"/>
        </w:rPr>
        <w:t xml:space="preserve">               </w:t>
      </w:r>
    </w:p>
    <w:p w:rsidR="004A51A7" w:rsidRPr="00BD7EFA" w:rsidRDefault="004A51A7" w:rsidP="004A51A7">
      <w:pPr>
        <w:widowControl w:val="0"/>
        <w:autoSpaceDE w:val="0"/>
        <w:autoSpaceDN w:val="0"/>
        <w:spacing w:before="80" w:after="0" w:line="240" w:lineRule="auto"/>
        <w:rPr>
          <w:rFonts w:ascii="Times New Roman" w:eastAsia="Arial" w:hAnsi="Times New Roman" w:cs="Times New Roman"/>
          <w:kern w:val="0"/>
          <w:sz w:val="28"/>
          <w:szCs w:val="28"/>
        </w:rPr>
      </w:pPr>
    </w:p>
    <w:p w:rsidR="004A51A7" w:rsidRDefault="00BD7EFA" w:rsidP="004A51A7">
      <w:pPr>
        <w:widowControl w:val="0"/>
        <w:tabs>
          <w:tab w:val="left" w:pos="2932"/>
        </w:tabs>
        <w:autoSpaceDE w:val="0"/>
        <w:autoSpaceDN w:val="0"/>
        <w:spacing w:before="40" w:after="0" w:line="240" w:lineRule="auto"/>
        <w:ind w:left="139"/>
        <w:rPr>
          <w:rFonts w:ascii="Times New Roman" w:eastAsia="Arial" w:hAnsi="Times New Roman" w:cs="Times New Roman"/>
          <w:spacing w:val="-2"/>
          <w:kern w:val="0"/>
          <w:sz w:val="28"/>
          <w:szCs w:val="28"/>
        </w:rPr>
      </w:pPr>
      <w:r>
        <w:rPr>
          <w:rFonts w:ascii="Times New Roman" w:eastAsia="Arial" w:hAnsi="Times New Roman" w:cs="Times New Roman"/>
          <w:color w:val="7F7F7F"/>
          <w:spacing w:val="-2"/>
          <w:kern w:val="0"/>
          <w:sz w:val="28"/>
          <w:szCs w:val="28"/>
        </w:rPr>
        <w:t>Телефон</w:t>
      </w:r>
      <w:r w:rsidR="004A51A7" w:rsidRPr="00BD7EFA">
        <w:rPr>
          <w:rFonts w:ascii="Times New Roman" w:eastAsia="Arial" w:hAnsi="Times New Roman" w:cs="Times New Roman"/>
          <w:color w:val="7F7F7F"/>
          <w:kern w:val="0"/>
          <w:sz w:val="28"/>
          <w:szCs w:val="28"/>
        </w:rPr>
        <w:tab/>
      </w:r>
      <w:r w:rsidR="004A51A7" w:rsidRPr="00BD7EFA">
        <w:rPr>
          <w:rFonts w:ascii="Times New Roman" w:eastAsia="Arial" w:hAnsi="Times New Roman" w:cs="Times New Roman"/>
          <w:spacing w:val="-2"/>
          <w:kern w:val="0"/>
          <w:sz w:val="28"/>
          <w:szCs w:val="28"/>
        </w:rPr>
        <w:t>+79203993808</w:t>
      </w:r>
    </w:p>
    <w:p w:rsidR="00BD7EFA" w:rsidRDefault="00BD7EFA" w:rsidP="004A51A7">
      <w:pPr>
        <w:widowControl w:val="0"/>
        <w:tabs>
          <w:tab w:val="left" w:pos="2932"/>
        </w:tabs>
        <w:autoSpaceDE w:val="0"/>
        <w:autoSpaceDN w:val="0"/>
        <w:spacing w:before="40" w:after="0" w:line="240" w:lineRule="auto"/>
        <w:ind w:left="139"/>
        <w:rPr>
          <w:rFonts w:ascii="Times New Roman" w:eastAsia="Arial" w:hAnsi="Times New Roman" w:cs="Times New Roman"/>
          <w:spacing w:val="-2"/>
          <w:kern w:val="0"/>
          <w:sz w:val="28"/>
          <w:szCs w:val="28"/>
        </w:rPr>
      </w:pPr>
    </w:p>
    <w:p w:rsidR="00BD7EFA" w:rsidRDefault="00BD7EFA" w:rsidP="004A51A7">
      <w:pPr>
        <w:widowControl w:val="0"/>
        <w:tabs>
          <w:tab w:val="left" w:pos="2932"/>
        </w:tabs>
        <w:autoSpaceDE w:val="0"/>
        <w:autoSpaceDN w:val="0"/>
        <w:spacing w:before="40" w:after="0" w:line="240" w:lineRule="auto"/>
        <w:ind w:left="139"/>
        <w:rPr>
          <w:rFonts w:ascii="Times New Roman" w:eastAsia="Arial" w:hAnsi="Times New Roman" w:cs="Times New Roman"/>
          <w:spacing w:val="-2"/>
          <w:kern w:val="0"/>
          <w:sz w:val="28"/>
          <w:szCs w:val="28"/>
        </w:rPr>
      </w:pPr>
    </w:p>
    <w:p w:rsidR="00BD7EFA" w:rsidRPr="00022528" w:rsidRDefault="00BD7EFA" w:rsidP="004A51A7">
      <w:pPr>
        <w:widowControl w:val="0"/>
        <w:tabs>
          <w:tab w:val="left" w:pos="2932"/>
        </w:tabs>
        <w:autoSpaceDE w:val="0"/>
        <w:autoSpaceDN w:val="0"/>
        <w:spacing w:before="40" w:after="0" w:line="240" w:lineRule="auto"/>
        <w:ind w:left="13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pacing w:val="-2"/>
          <w:kern w:val="0"/>
          <w:sz w:val="28"/>
          <w:szCs w:val="28"/>
        </w:rPr>
        <w:t>ОКВЭД</w:t>
      </w:r>
      <w:r w:rsidR="00022528">
        <w:rPr>
          <w:rFonts w:ascii="Times New Roman" w:eastAsia="Arial" w:hAnsi="Times New Roman" w:cs="Times New Roman"/>
          <w:spacing w:val="-2"/>
          <w:kern w:val="0"/>
          <w:sz w:val="28"/>
          <w:szCs w:val="28"/>
        </w:rPr>
        <w:t xml:space="preserve">                           </w:t>
      </w:r>
      <w:r w:rsidR="00022528" w:rsidRPr="00022528">
        <w:rPr>
          <w:rFonts w:ascii="Times New Roman" w:hAnsi="Times New Roman" w:cs="Times New Roman"/>
          <w:sz w:val="28"/>
          <w:szCs w:val="28"/>
        </w:rPr>
        <w:t>38.21 Обработка и утилизация неопасных отходов</w:t>
      </w:r>
    </w:p>
    <w:p w:rsidR="00022528" w:rsidRDefault="00022528" w:rsidP="004A51A7">
      <w:pPr>
        <w:widowControl w:val="0"/>
        <w:tabs>
          <w:tab w:val="left" w:pos="2932"/>
        </w:tabs>
        <w:autoSpaceDE w:val="0"/>
        <w:autoSpaceDN w:val="0"/>
        <w:spacing w:before="40" w:after="0" w:line="240" w:lineRule="auto"/>
        <w:ind w:left="139"/>
        <w:rPr>
          <w:rFonts w:ascii="Times New Roman" w:hAnsi="Times New Roman" w:cs="Times New Roman"/>
          <w:sz w:val="28"/>
          <w:szCs w:val="28"/>
        </w:rPr>
      </w:pPr>
      <w:r w:rsidRPr="00022528">
        <w:rPr>
          <w:rFonts w:ascii="Times New Roman" w:eastAsia="Arial" w:hAnsi="Times New Roman" w:cs="Times New Roman"/>
          <w:spacing w:val="-2"/>
          <w:kern w:val="0"/>
          <w:sz w:val="28"/>
          <w:szCs w:val="28"/>
        </w:rPr>
        <w:t xml:space="preserve">                                         </w:t>
      </w:r>
      <w:r w:rsidRPr="00022528">
        <w:rPr>
          <w:rFonts w:ascii="Times New Roman" w:hAnsi="Times New Roman" w:cs="Times New Roman"/>
          <w:sz w:val="28"/>
          <w:szCs w:val="28"/>
        </w:rPr>
        <w:t xml:space="preserve">38.32.52 Утилизация отходов бумаги и картона во </w:t>
      </w:r>
    </w:p>
    <w:p w:rsidR="00022528" w:rsidRPr="00022528" w:rsidRDefault="00022528" w:rsidP="004A51A7">
      <w:pPr>
        <w:widowControl w:val="0"/>
        <w:tabs>
          <w:tab w:val="left" w:pos="2932"/>
        </w:tabs>
        <w:autoSpaceDE w:val="0"/>
        <w:autoSpaceDN w:val="0"/>
        <w:spacing w:before="40" w:after="0" w:line="240" w:lineRule="auto"/>
        <w:ind w:left="13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Pr="00022528">
        <w:rPr>
          <w:rFonts w:ascii="Times New Roman" w:hAnsi="Times New Roman" w:cs="Times New Roman"/>
          <w:sz w:val="28"/>
          <w:szCs w:val="28"/>
        </w:rPr>
        <w:t>вторичное сырье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022528" w:rsidRDefault="00022528" w:rsidP="004A51A7">
      <w:pPr>
        <w:widowControl w:val="0"/>
        <w:tabs>
          <w:tab w:val="left" w:pos="2932"/>
        </w:tabs>
        <w:autoSpaceDE w:val="0"/>
        <w:autoSpaceDN w:val="0"/>
        <w:spacing w:before="40" w:after="0" w:line="240" w:lineRule="auto"/>
        <w:ind w:left="139"/>
        <w:rPr>
          <w:rFonts w:ascii="Times New Roman" w:hAnsi="Times New Roman" w:cs="Times New Roman"/>
          <w:sz w:val="28"/>
          <w:szCs w:val="28"/>
        </w:rPr>
      </w:pPr>
      <w:r w:rsidRPr="00022528">
        <w:rPr>
          <w:rFonts w:ascii="Times New Roman" w:hAnsi="Times New Roman" w:cs="Times New Roman"/>
          <w:sz w:val="28"/>
          <w:szCs w:val="28"/>
        </w:rPr>
        <w:t xml:space="preserve">                                        38.32.53 Утилизация отходов и лома пластмасс во </w:t>
      </w:r>
    </w:p>
    <w:p w:rsidR="00022528" w:rsidRPr="00022528" w:rsidRDefault="00022528" w:rsidP="004A51A7">
      <w:pPr>
        <w:widowControl w:val="0"/>
        <w:tabs>
          <w:tab w:val="left" w:pos="2932"/>
        </w:tabs>
        <w:autoSpaceDE w:val="0"/>
        <w:autoSpaceDN w:val="0"/>
        <w:spacing w:before="40" w:after="0" w:line="240" w:lineRule="auto"/>
        <w:ind w:left="139"/>
        <w:rPr>
          <w:rFonts w:ascii="Times New Roman" w:eastAsia="Arial" w:hAnsi="Times New Roman" w:cs="Times New Roman"/>
          <w:spacing w:val="-2"/>
          <w:kern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Pr="00022528">
        <w:rPr>
          <w:rFonts w:ascii="Times New Roman" w:hAnsi="Times New Roman" w:cs="Times New Roman"/>
          <w:sz w:val="28"/>
          <w:szCs w:val="28"/>
        </w:rPr>
        <w:t>вторичное сырье</w:t>
      </w:r>
    </w:p>
    <w:p w:rsidR="004A51A7" w:rsidRPr="00022528" w:rsidRDefault="004A51A7">
      <w:pPr>
        <w:rPr>
          <w:rFonts w:ascii="Times New Roman" w:hAnsi="Times New Roman" w:cs="Times New Roman"/>
          <w:sz w:val="28"/>
          <w:szCs w:val="28"/>
        </w:rPr>
      </w:pPr>
      <w:r w:rsidRPr="000225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51A7" w:rsidRPr="00BD7EFA" w:rsidRDefault="004A51A7"/>
    <w:p w:rsidR="004A51A7" w:rsidRDefault="004A51A7"/>
    <w:p w:rsidR="004A51A7" w:rsidRDefault="004A51A7"/>
    <w:p w:rsidR="004A51A7" w:rsidRPr="004A51A7" w:rsidRDefault="004A51A7">
      <w:pPr>
        <w:rPr>
          <w:rFonts w:ascii="Times New Roman" w:hAnsi="Times New Roman" w:cs="Times New Roman"/>
        </w:rPr>
      </w:pPr>
    </w:p>
    <w:p w:rsidR="004A51A7" w:rsidRDefault="004A51A7"/>
    <w:p w:rsidR="004A51A7" w:rsidRDefault="004A51A7"/>
    <w:p w:rsidR="004A51A7" w:rsidRDefault="004A51A7"/>
    <w:p w:rsidR="004A51A7" w:rsidRDefault="004A51A7"/>
    <w:sectPr w:rsidR="004A51A7" w:rsidSect="00B144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CF4FD3"/>
    <w:rsid w:val="00022528"/>
    <w:rsid w:val="00184B34"/>
    <w:rsid w:val="001B2DC9"/>
    <w:rsid w:val="00281BE1"/>
    <w:rsid w:val="00356475"/>
    <w:rsid w:val="00372F06"/>
    <w:rsid w:val="004A51A7"/>
    <w:rsid w:val="005F2722"/>
    <w:rsid w:val="006A08E7"/>
    <w:rsid w:val="00B122E1"/>
    <w:rsid w:val="00B14460"/>
    <w:rsid w:val="00B2467E"/>
    <w:rsid w:val="00BD7EFA"/>
    <w:rsid w:val="00CF4F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460"/>
  </w:style>
  <w:style w:type="paragraph" w:styleId="1">
    <w:name w:val="heading 1"/>
    <w:basedOn w:val="a"/>
    <w:next w:val="a"/>
    <w:link w:val="10"/>
    <w:uiPriority w:val="9"/>
    <w:qFormat/>
    <w:rsid w:val="00CF4F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4F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4FD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4F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4F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4F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4F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4F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4F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4F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F4F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F4FD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F4FD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F4FD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F4FD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F4FD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F4FD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F4FD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F4F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F4F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F4F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F4F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F4F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F4FD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F4FD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F4FD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F4F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F4FD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F4FD3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uiPriority w:val="99"/>
    <w:semiHidden/>
    <w:unhideWhenUsed/>
    <w:rsid w:val="004A51A7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4A51A7"/>
  </w:style>
  <w:style w:type="paragraph" w:customStyle="1" w:styleId="Standard">
    <w:name w:val="Standard"/>
    <w:rsid w:val="00356475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Викторовна Бельченкова</dc:creator>
  <cp:lastModifiedBy>Пользователь Windows</cp:lastModifiedBy>
  <cp:revision>2</cp:revision>
  <dcterms:created xsi:type="dcterms:W3CDTF">2026-01-14T12:50:00Z</dcterms:created>
  <dcterms:modified xsi:type="dcterms:W3CDTF">2026-01-14T12:50:00Z</dcterms:modified>
</cp:coreProperties>
</file>