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06" w:rsidRDefault="00DE2AB3">
      <w:pPr>
        <w:pStyle w:val="Standard"/>
        <w:snapToGri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Общество с ограниченной ответственностью  </w:t>
      </w:r>
    </w:p>
    <w:p w:rsidR="00C32F06" w:rsidRDefault="00DE2AB3">
      <w:pPr>
        <w:pStyle w:val="Standard"/>
        <w:snapToGrid w:val="0"/>
        <w:jc w:val="center"/>
      </w:pPr>
      <w:r>
        <w:rPr>
          <w:b/>
          <w:sz w:val="28"/>
          <w:szCs w:val="28"/>
        </w:rPr>
        <w:t xml:space="preserve">  </w:t>
      </w:r>
      <w:r>
        <w:rPr>
          <w:b/>
          <w:sz w:val="36"/>
          <w:szCs w:val="36"/>
        </w:rPr>
        <w:t>«ИВЕНТ СЕРВИС»</w:t>
      </w:r>
    </w:p>
    <w:p w:rsidR="00C32F06" w:rsidRDefault="00DE2AB3">
      <w:pPr>
        <w:pStyle w:val="Standard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        </w:t>
      </w:r>
    </w:p>
    <w:p w:rsidR="00C32F06" w:rsidRDefault="00DE2AB3">
      <w:pPr>
        <w:pStyle w:val="Standard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 КАРТОЧКА ОРГАНИЗАЦИИ</w:t>
      </w:r>
    </w:p>
    <w:p w:rsidR="00C32F06" w:rsidRDefault="00C32F06">
      <w:pPr>
        <w:pStyle w:val="Standard"/>
        <w:jc w:val="center"/>
        <w:rPr>
          <w:b/>
          <w:bCs/>
          <w:sz w:val="30"/>
          <w:szCs w:val="30"/>
        </w:rPr>
      </w:pPr>
    </w:p>
    <w:tbl>
      <w:tblPr>
        <w:tblW w:w="10125" w:type="dxa"/>
        <w:tblInd w:w="-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0"/>
        <w:gridCol w:w="5055"/>
      </w:tblGrid>
      <w:tr w:rsidR="00C32F06">
        <w:tc>
          <w:tcPr>
            <w:tcW w:w="5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Полное наименование</w:t>
            </w:r>
          </w:p>
        </w:tc>
        <w:tc>
          <w:tcPr>
            <w:tcW w:w="5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Standard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Общество с ограниченной ответственностью    «ИВЕНТ СЕРВИС»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Сокращенное наименование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Standard"/>
              <w:snapToGrid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ООО «ИВЕНТ СЕРВИС»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ОГРН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</w:pPr>
            <w:r>
              <w:rPr>
                <w:b/>
                <w:bCs/>
                <w:color w:val="000000"/>
              </w:rPr>
              <w:t>1197325015910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Юридический адрес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432010,  г. Ульяновск, переулок Партизанский, дом 11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Фактический адрес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extbody"/>
              <w:snapToGrid w:val="0"/>
              <w:spacing w:after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432010, Ульяновская область, город Ульяновск, ул. </w:t>
            </w:r>
            <w:proofErr w:type="spellStart"/>
            <w:r>
              <w:rPr>
                <w:b/>
                <w:bCs/>
                <w:color w:val="000000"/>
              </w:rPr>
              <w:t>Мелекесская</w:t>
            </w:r>
            <w:proofErr w:type="spellEnd"/>
            <w:r>
              <w:rPr>
                <w:b/>
                <w:bCs/>
                <w:color w:val="000000"/>
              </w:rPr>
              <w:t>, дом 4, корп. 2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Почтовый адрес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 w:rsidP="00A16CC7">
            <w:pPr>
              <w:pStyle w:val="Textbody"/>
              <w:snapToGrid w:val="0"/>
              <w:spacing w:after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4320</w:t>
            </w:r>
            <w:r w:rsidR="00A16CC7">
              <w:rPr>
                <w:b/>
                <w:bCs/>
                <w:color w:val="000000"/>
              </w:rPr>
              <w:t xml:space="preserve">71, г. Ульяновск, </w:t>
            </w:r>
            <w:proofErr w:type="spellStart"/>
            <w:r w:rsidR="00A16CC7">
              <w:rPr>
                <w:b/>
                <w:bCs/>
                <w:color w:val="000000"/>
              </w:rPr>
              <w:t>ая</w:t>
            </w:r>
            <w:proofErr w:type="spellEnd"/>
            <w:r w:rsidR="00A16CC7">
              <w:rPr>
                <w:b/>
                <w:bCs/>
                <w:color w:val="000000"/>
              </w:rPr>
              <w:t xml:space="preserve"> 2221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ИНН / КПП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7328103698  / 732801001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Расчетный счет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Pr="009815E1" w:rsidRDefault="009815E1" w:rsidP="009815E1">
            <w:pPr>
              <w:pStyle w:val="TableContents"/>
              <w:snapToGrid w:val="0"/>
              <w:rPr>
                <w:b/>
              </w:rPr>
            </w:pPr>
            <w:r w:rsidRPr="009815E1">
              <w:rPr>
                <w:b/>
              </w:rPr>
              <w:t>40702810629280008421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Наименование банка и его местонахождение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Pr="009815E1" w:rsidRDefault="009815E1">
            <w:pPr>
              <w:pStyle w:val="Standard"/>
              <w:rPr>
                <w:b/>
                <w:bCs/>
              </w:rPr>
            </w:pPr>
            <w:r w:rsidRPr="009815E1">
              <w:rPr>
                <w:b/>
              </w:rPr>
              <w:t>ФИЛИАЛ "НИЖЕГОРОДСКИЙ" АО "АЛЬФАБАНК" НИЖНИЙ НОВГОРОД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БИК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Pr="009815E1" w:rsidRDefault="009815E1" w:rsidP="009815E1">
            <w:pPr>
              <w:pStyle w:val="Standard"/>
              <w:rPr>
                <w:b/>
                <w:bCs/>
              </w:rPr>
            </w:pPr>
            <w:r w:rsidRPr="009815E1">
              <w:rPr>
                <w:b/>
              </w:rPr>
              <w:t>042202824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Корреспондентский счет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Pr="009815E1" w:rsidRDefault="009815E1">
            <w:pPr>
              <w:pStyle w:val="TableContents"/>
              <w:snapToGrid w:val="0"/>
              <w:rPr>
                <w:b/>
                <w:bCs/>
              </w:rPr>
            </w:pPr>
            <w:r w:rsidRPr="009815E1">
              <w:rPr>
                <w:b/>
              </w:rPr>
              <w:t>30101810200000000824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Генеральный директор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3626FF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Тренина Наталья Владимировна</w:t>
            </w:r>
            <w:r w:rsidR="00DE2AB3">
              <w:rPr>
                <w:b/>
                <w:bCs/>
              </w:rPr>
              <w:t>, на основании Устава</w:t>
            </w:r>
            <w:r w:rsidR="00842928">
              <w:rPr>
                <w:b/>
                <w:bCs/>
              </w:rPr>
              <w:t xml:space="preserve"> </w:t>
            </w:r>
            <w:bookmarkStart w:id="0" w:name="_GoBack"/>
            <w:bookmarkEnd w:id="0"/>
            <w:r w:rsidR="00842928">
              <w:rPr>
                <w:b/>
                <w:bCs/>
              </w:rPr>
              <w:br/>
              <w:t>+7 9626311717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Главный бухгалтер</w:t>
            </w:r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3626FF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Трени</w:t>
            </w:r>
            <w:r w:rsidR="00842928">
              <w:rPr>
                <w:b/>
                <w:bCs/>
              </w:rPr>
              <w:t>н</w:t>
            </w:r>
            <w:r>
              <w:rPr>
                <w:b/>
                <w:bCs/>
              </w:rPr>
              <w:t>а Наталья Владимировна</w:t>
            </w:r>
          </w:p>
        </w:tc>
      </w:tr>
      <w:tr w:rsidR="00C32F06">
        <w:tc>
          <w:tcPr>
            <w:tcW w:w="507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E2AB3">
            <w:pPr>
              <w:pStyle w:val="TableContents"/>
              <w:snapToGrid w:val="0"/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E.mail</w:t>
            </w:r>
            <w:proofErr w:type="spellEnd"/>
          </w:p>
        </w:tc>
        <w:tc>
          <w:tcPr>
            <w:tcW w:w="505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32F06" w:rsidRDefault="00D22DDC">
            <w:pPr>
              <w:pStyle w:val="TableContents"/>
              <w:snapToGrid w:val="0"/>
              <w:rPr>
                <w:b/>
                <w:bCs/>
                <w:lang w:val="en-US"/>
              </w:rPr>
            </w:pPr>
            <w:r w:rsidRPr="00D22DDC">
              <w:rPr>
                <w:b/>
                <w:bCs/>
                <w:lang w:val="en-US"/>
              </w:rPr>
              <w:t>i.servis_73@mail.ru</w:t>
            </w:r>
          </w:p>
        </w:tc>
      </w:tr>
    </w:tbl>
    <w:p w:rsidR="00C32F06" w:rsidRDefault="00C32F06">
      <w:pPr>
        <w:pStyle w:val="Standard"/>
        <w:jc w:val="center"/>
      </w:pPr>
    </w:p>
    <w:p w:rsidR="00C32F06" w:rsidRDefault="00C32F06">
      <w:pPr>
        <w:pStyle w:val="Standard"/>
        <w:rPr>
          <w:b/>
          <w:bCs/>
          <w:sz w:val="30"/>
          <w:szCs w:val="30"/>
        </w:rPr>
      </w:pPr>
    </w:p>
    <w:p w:rsidR="00C32F06" w:rsidRDefault="00C32F06">
      <w:pPr>
        <w:pStyle w:val="Standard"/>
        <w:rPr>
          <w:b/>
          <w:bCs/>
          <w:sz w:val="30"/>
          <w:szCs w:val="30"/>
        </w:rPr>
      </w:pPr>
    </w:p>
    <w:p w:rsidR="00C32F06" w:rsidRDefault="00C32F06">
      <w:pPr>
        <w:pStyle w:val="Standard"/>
        <w:rPr>
          <w:b/>
          <w:bCs/>
          <w:sz w:val="30"/>
          <w:szCs w:val="30"/>
        </w:rPr>
      </w:pPr>
    </w:p>
    <w:sectPr w:rsidR="00C32F06">
      <w:pgSz w:w="11906" w:h="16838"/>
      <w:pgMar w:top="227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A35" w:rsidRDefault="007A3A35">
      <w:r>
        <w:separator/>
      </w:r>
    </w:p>
  </w:endnote>
  <w:endnote w:type="continuationSeparator" w:id="0">
    <w:p w:rsidR="007A3A35" w:rsidRDefault="007A3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A35" w:rsidRDefault="007A3A35">
      <w:r>
        <w:rPr>
          <w:color w:val="000000"/>
        </w:rPr>
        <w:separator/>
      </w:r>
    </w:p>
  </w:footnote>
  <w:footnote w:type="continuationSeparator" w:id="0">
    <w:p w:rsidR="007A3A35" w:rsidRDefault="007A3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C32F06"/>
    <w:rsid w:val="003626FF"/>
    <w:rsid w:val="0078658F"/>
    <w:rsid w:val="007A3A35"/>
    <w:rsid w:val="00842928"/>
    <w:rsid w:val="009815E1"/>
    <w:rsid w:val="009B3129"/>
    <w:rsid w:val="00A16CC7"/>
    <w:rsid w:val="00C32F06"/>
    <w:rsid w:val="00D22DDC"/>
    <w:rsid w:val="00DE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Tahoma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customStyle="1" w:styleId="1">
    <w:name w:val="Заголовок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2">
    <w:name w:val="Указатель2"/>
    <w:basedOn w:val="Standard"/>
    <w:pPr>
      <w:suppressLineNumbers/>
    </w:pPr>
    <w:rPr>
      <w:rFonts w:cs="Arial Unicode MS"/>
    </w:rPr>
  </w:style>
  <w:style w:type="paragraph" w:customStyle="1" w:styleId="10">
    <w:name w:val="Название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Standard"/>
    <w:pPr>
      <w:suppressLineNumbers/>
    </w:pPr>
    <w:rPr>
      <w:rFonts w:cs="Tahoma"/>
    </w:rPr>
  </w:style>
  <w:style w:type="paragraph" w:styleId="a5">
    <w:name w:val="Title"/>
    <w:basedOn w:val="1"/>
    <w:next w:val="a6"/>
  </w:style>
  <w:style w:type="paragraph" w:styleId="a6">
    <w:name w:val="Subtitle"/>
    <w:basedOn w:val="1"/>
    <w:next w:val="Textbody"/>
    <w:pPr>
      <w:jc w:val="center"/>
    </w:pPr>
    <w:rPr>
      <w:i/>
      <w:iCs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2">
    <w:name w:val="Основной шрифт абзаца1"/>
  </w:style>
  <w:style w:type="character" w:customStyle="1" w:styleId="Internetlink">
    <w:name w:val="Internet link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Ari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Tahoma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paragraph" w:customStyle="1" w:styleId="1">
    <w:name w:val="Заголовок1"/>
    <w:basedOn w:val="Standard"/>
    <w:next w:val="Textbod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2">
    <w:name w:val="Указатель2"/>
    <w:basedOn w:val="Standard"/>
    <w:pPr>
      <w:suppressLineNumbers/>
    </w:pPr>
    <w:rPr>
      <w:rFonts w:cs="Arial Unicode MS"/>
    </w:rPr>
  </w:style>
  <w:style w:type="paragraph" w:customStyle="1" w:styleId="10">
    <w:name w:val="Название1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Standard"/>
    <w:pPr>
      <w:suppressLineNumbers/>
    </w:pPr>
    <w:rPr>
      <w:rFonts w:cs="Tahoma"/>
    </w:rPr>
  </w:style>
  <w:style w:type="paragraph" w:styleId="a5">
    <w:name w:val="Title"/>
    <w:basedOn w:val="1"/>
    <w:next w:val="a6"/>
  </w:style>
  <w:style w:type="paragraph" w:styleId="a6">
    <w:name w:val="Subtitle"/>
    <w:basedOn w:val="1"/>
    <w:next w:val="Textbody"/>
    <w:pPr>
      <w:jc w:val="center"/>
    </w:pPr>
    <w:rPr>
      <w:i/>
      <w:iCs/>
    </w:rPr>
  </w:style>
  <w:style w:type="paragraph" w:styleId="a7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20">
    <w:name w:val="Основной шрифт абзаца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2">
    <w:name w:val="Основной шрифт абзаца1"/>
  </w:style>
  <w:style w:type="character" w:customStyle="1" w:styleId="Internetlink">
    <w:name w:val="Internet 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6</cp:revision>
  <cp:lastPrinted>2022-06-20T16:09:00Z</cp:lastPrinted>
  <dcterms:created xsi:type="dcterms:W3CDTF">2023-07-20T08:06:00Z</dcterms:created>
  <dcterms:modified xsi:type="dcterms:W3CDTF">2025-04-03T07:56:00Z</dcterms:modified>
</cp:coreProperties>
</file>