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1C7" w:rsidRPr="00FF6D85" w:rsidRDefault="008711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5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720"/>
        <w:gridCol w:w="5850"/>
      </w:tblGrid>
      <w:tr w:rsidR="008711C7">
        <w:tc>
          <w:tcPr>
            <w:tcW w:w="3720" w:type="dxa"/>
          </w:tcPr>
          <w:p w:rsidR="008711C7" w:rsidRDefault="00FF6D85">
            <w:r>
              <w:t>Наименование</w:t>
            </w:r>
          </w:p>
        </w:tc>
        <w:tc>
          <w:tcPr>
            <w:tcW w:w="5850" w:type="dxa"/>
          </w:tcPr>
          <w:p w:rsidR="008711C7" w:rsidRDefault="00FF6D85">
            <w:r>
              <w:t>Общество с ограниченной ответственностью “ОСК”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Юридический адрес</w:t>
            </w:r>
          </w:p>
        </w:tc>
        <w:tc>
          <w:tcPr>
            <w:tcW w:w="5850" w:type="dxa"/>
          </w:tcPr>
          <w:p w:rsidR="008711C7" w:rsidRDefault="00FF6D85">
            <w:r>
              <w:t xml:space="preserve">109341 </w:t>
            </w:r>
            <w:proofErr w:type="spellStart"/>
            <w:r>
              <w:t>г.Москвавн.тер.г</w:t>
            </w:r>
            <w:proofErr w:type="spellEnd"/>
            <w:r>
              <w:t>. муниципальный округ Марьино ул. Верхние поля дом 10 помещение 113 ком.5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Почтовый адрес</w:t>
            </w:r>
          </w:p>
        </w:tc>
        <w:tc>
          <w:tcPr>
            <w:tcW w:w="5850" w:type="dxa"/>
          </w:tcPr>
          <w:p w:rsidR="008711C7" w:rsidRDefault="00FF6D85">
            <w:r>
              <w:t xml:space="preserve">603159 </w:t>
            </w:r>
            <w:proofErr w:type="spellStart"/>
            <w:r>
              <w:t>г.Н.Новгородул.К.Маркса</w:t>
            </w:r>
            <w:proofErr w:type="spellEnd"/>
            <w:r>
              <w:t xml:space="preserve"> дом 56 кв. 159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ИНН</w:t>
            </w:r>
          </w:p>
        </w:tc>
        <w:tc>
          <w:tcPr>
            <w:tcW w:w="5850" w:type="dxa"/>
          </w:tcPr>
          <w:p w:rsidR="008711C7" w:rsidRDefault="00FF6D85">
            <w:r>
              <w:t>9723109310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КПП</w:t>
            </w:r>
          </w:p>
        </w:tc>
        <w:tc>
          <w:tcPr>
            <w:tcW w:w="5850" w:type="dxa"/>
          </w:tcPr>
          <w:p w:rsidR="008711C7" w:rsidRDefault="00FF6D85">
            <w:r>
              <w:t>772301001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ОГРН</w:t>
            </w:r>
          </w:p>
        </w:tc>
        <w:tc>
          <w:tcPr>
            <w:tcW w:w="5850" w:type="dxa"/>
          </w:tcPr>
          <w:p w:rsidR="008711C7" w:rsidRDefault="00FF6D85">
            <w:r>
              <w:t>1207700503845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Расчетный счет</w:t>
            </w:r>
          </w:p>
        </w:tc>
        <w:tc>
          <w:tcPr>
            <w:tcW w:w="5850" w:type="dxa"/>
          </w:tcPr>
          <w:p w:rsidR="008711C7" w:rsidRDefault="00FF6D85">
            <w:pPr>
              <w:widowControl w:val="0"/>
            </w:pPr>
            <w:r>
              <w:t>р/с № 40702810100180001090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Наименование банка</w:t>
            </w:r>
          </w:p>
        </w:tc>
        <w:tc>
          <w:tcPr>
            <w:tcW w:w="5850" w:type="dxa"/>
          </w:tcPr>
          <w:p w:rsidR="008711C7" w:rsidRDefault="00FF6D85">
            <w:pPr>
              <w:widowControl w:val="0"/>
            </w:pPr>
            <w:r>
              <w:t>Филиал “Центральный” Банка ВТБ ПАО г.Москва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 xml:space="preserve">Корреспондентский счёт </w:t>
            </w:r>
          </w:p>
        </w:tc>
        <w:tc>
          <w:tcPr>
            <w:tcW w:w="5850" w:type="dxa"/>
          </w:tcPr>
          <w:p w:rsidR="008711C7" w:rsidRDefault="00FF6D85">
            <w:pPr>
              <w:widowControl w:val="0"/>
            </w:pPr>
            <w:r>
              <w:t>№ 30101810145250000411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БИК</w:t>
            </w:r>
          </w:p>
        </w:tc>
        <w:tc>
          <w:tcPr>
            <w:tcW w:w="5850" w:type="dxa"/>
          </w:tcPr>
          <w:p w:rsidR="008711C7" w:rsidRDefault="00FF6D85">
            <w:pPr>
              <w:widowControl w:val="0"/>
            </w:pPr>
            <w:r>
              <w:t>044525411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Генеральный директор</w:t>
            </w:r>
          </w:p>
        </w:tc>
        <w:tc>
          <w:tcPr>
            <w:tcW w:w="5850" w:type="dxa"/>
          </w:tcPr>
          <w:p w:rsidR="008711C7" w:rsidRDefault="00FF6D85">
            <w:pPr>
              <w:widowControl w:val="0"/>
            </w:pPr>
            <w:r>
              <w:t>Павлов Денис Александрович</w:t>
            </w:r>
          </w:p>
        </w:tc>
      </w:tr>
      <w:tr w:rsidR="008711C7">
        <w:tc>
          <w:tcPr>
            <w:tcW w:w="3720" w:type="dxa"/>
          </w:tcPr>
          <w:p w:rsidR="008711C7" w:rsidRDefault="00FF6D85">
            <w:r>
              <w:t>Контакты</w:t>
            </w:r>
          </w:p>
        </w:tc>
        <w:tc>
          <w:tcPr>
            <w:tcW w:w="5850" w:type="dxa"/>
          </w:tcPr>
          <w:p w:rsidR="008711C7" w:rsidRDefault="00FF6D85">
            <w:pPr>
              <w:widowControl w:val="0"/>
            </w:pPr>
            <w:r>
              <w:t>903 060 71 05 Павлов Денис Александрович</w:t>
            </w:r>
          </w:p>
          <w:p w:rsidR="008711C7" w:rsidRDefault="00FF6D85">
            <w:pPr>
              <w:widowControl w:val="0"/>
            </w:pPr>
            <w:r>
              <w:t>910 107 00 19 Никифорова Любовь Владимировна</w:t>
            </w:r>
          </w:p>
        </w:tc>
      </w:tr>
    </w:tbl>
    <w:p w:rsidR="008711C7" w:rsidRDefault="008711C7">
      <w:bookmarkStart w:id="0" w:name="_gjdgxs" w:colFirst="0" w:colLast="0"/>
      <w:bookmarkEnd w:id="0"/>
    </w:p>
    <w:sectPr w:rsidR="008711C7" w:rsidSect="00AF540A"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20"/>
  <w:characterSpacingControl w:val="doNotCompress"/>
  <w:compat/>
  <w:rsids>
    <w:rsidRoot w:val="008711C7"/>
    <w:rsid w:val="00670E2D"/>
    <w:rsid w:val="008711C7"/>
    <w:rsid w:val="00AF540A"/>
    <w:rsid w:val="00EF6A11"/>
    <w:rsid w:val="00FF6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0A"/>
  </w:style>
  <w:style w:type="paragraph" w:styleId="1">
    <w:name w:val="heading 1"/>
    <w:basedOn w:val="a"/>
    <w:next w:val="a"/>
    <w:uiPriority w:val="9"/>
    <w:qFormat/>
    <w:rsid w:val="00AF54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AF54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AF54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AF540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AF54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AF54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F54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AF540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AF54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AF540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2023-03-03T06:50:00Z</dcterms:created>
  <dcterms:modified xsi:type="dcterms:W3CDTF">2023-03-03T06:50:00Z</dcterms:modified>
</cp:coreProperties>
</file>